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2D" w:rsidRPr="00267F1C" w:rsidRDefault="004C4BA6" w:rsidP="0044469D">
      <w:pPr>
        <w:tabs>
          <w:tab w:val="left" w:pos="5103"/>
        </w:tabs>
        <w:spacing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к</w:t>
      </w:r>
    </w:p>
    <w:p w:rsidR="00867E2D" w:rsidRPr="00267F1C" w:rsidRDefault="00867E2D" w:rsidP="0044469D">
      <w:pPr>
        <w:ind w:left="3119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Договору от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44469D">
      <w:pPr>
        <w:ind w:firstLine="7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267F1C" w:rsidRPr="00267F1C" w:rsidRDefault="001D6B6E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>
        <w:rPr>
          <w:rFonts w:ascii="Times New Roman" w:hAnsi="Times New Roman"/>
          <w:sz w:val="28"/>
          <w:szCs w:val="28"/>
        </w:rPr>
        <w:t xml:space="preserve"> (</w:t>
      </w:r>
      <w:r w:rsidR="00267F1C" w:rsidRPr="00267F1C">
        <w:rPr>
          <w:rFonts w:ascii="Times New Roman" w:hAnsi="Times New Roman"/>
          <w:sz w:val="28"/>
          <w:szCs w:val="28"/>
        </w:rPr>
        <w:t xml:space="preserve">АО «ДЕЗ»),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</w:t>
      </w:r>
      <w:r w:rsidR="0044469D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 xml:space="preserve">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="0044469D">
        <w:rPr>
          <w:rFonts w:ascii="Times New Roman" w:hAnsi="Times New Roman"/>
          <w:b/>
          <w:sz w:val="28"/>
          <w:szCs w:val="28"/>
        </w:rPr>
        <w:t>5</w:t>
      </w:r>
      <w:r w:rsidRPr="00867E2D">
        <w:rPr>
          <w:rFonts w:ascii="Times New Roman" w:hAnsi="Times New Roman"/>
          <w:b/>
          <w:sz w:val="28"/>
          <w:szCs w:val="28"/>
        </w:rPr>
        <w:t xml:space="preserve"> (</w:t>
      </w:r>
      <w:r w:rsidR="0044469D">
        <w:rPr>
          <w:rFonts w:ascii="Times New Roman" w:hAnsi="Times New Roman"/>
          <w:b/>
          <w:sz w:val="28"/>
          <w:szCs w:val="28"/>
        </w:rPr>
        <w:t xml:space="preserve">Пяти </w:t>
      </w:r>
      <w:r w:rsidRPr="00867E2D">
        <w:rPr>
          <w:rFonts w:ascii="Times New Roman" w:hAnsi="Times New Roman"/>
          <w:b/>
          <w:sz w:val="28"/>
          <w:szCs w:val="28"/>
        </w:rPr>
        <w:t>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Датой надлежащего исполнения Поручителем своих обязательств по Поручительству является дата  </w:t>
      </w:r>
      <w:r w:rsidR="00644EF2">
        <w:rPr>
          <w:rFonts w:ascii="Times New Roman" w:hAnsi="Times New Roman"/>
          <w:sz w:val="28"/>
          <w:szCs w:val="28"/>
        </w:rPr>
        <w:t xml:space="preserve">зачисления </w:t>
      </w:r>
      <w:r w:rsidRPr="00867E2D">
        <w:rPr>
          <w:rFonts w:ascii="Times New Roman" w:hAnsi="Times New Roman"/>
          <w:sz w:val="28"/>
          <w:szCs w:val="28"/>
        </w:rPr>
        <w:t xml:space="preserve">денежных средств </w:t>
      </w:r>
      <w:r w:rsidR="00644EF2">
        <w:rPr>
          <w:rFonts w:ascii="Times New Roman" w:hAnsi="Times New Roman"/>
          <w:sz w:val="28"/>
          <w:szCs w:val="28"/>
        </w:rPr>
        <w:t xml:space="preserve"> на расчетный счет Кредитора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>.2.1 перейдет к АО АСЭ</w:t>
      </w:r>
      <w:r w:rsidR="00613DAB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1D6B6E">
        <w:rPr>
          <w:rFonts w:ascii="Times New Roman" w:hAnsi="Times New Roman"/>
          <w:sz w:val="28"/>
          <w:szCs w:val="28"/>
        </w:rPr>
        <w:t xml:space="preserve">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в соответст</w:t>
      </w:r>
      <w:r w:rsidR="001D6B6E">
        <w:rPr>
          <w:rFonts w:ascii="Times New Roman" w:hAnsi="Times New Roman"/>
          <w:sz w:val="28"/>
          <w:szCs w:val="28"/>
        </w:rPr>
        <w:t xml:space="preserve">вии со ст.384 ГК РФ .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 xml:space="preserve">.2.2 может быть уступлено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1D6B6E">
        <w:rPr>
          <w:rFonts w:ascii="Times New Roman" w:hAnsi="Times New Roman"/>
          <w:sz w:val="28"/>
          <w:szCs w:val="28"/>
        </w:rPr>
        <w:t xml:space="preserve"> Поручителя,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с даты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44469D">
      <w:pPr>
        <w:outlineLvl w:val="0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44469D">
      <w:pPr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1D6B6E" w:rsidP="0044469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44469D">
      <w:pPr>
        <w:outlineLvl w:val="0"/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Р/с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44469D">
      <w:pPr>
        <w:ind w:firstLine="70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44469D">
      <w:pPr>
        <w:ind w:firstLine="705"/>
        <w:outlineLvl w:val="0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</w:t>
      </w:r>
      <w:r w:rsidR="00AE3084">
        <w:rPr>
          <w:rFonts w:ascii="Times New Roman" w:hAnsi="Times New Roman"/>
          <w:sz w:val="28"/>
          <w:szCs w:val="28"/>
        </w:rPr>
        <w:t xml:space="preserve"> </w:t>
      </w:r>
      <w:r w:rsidRPr="00D07B2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44469D">
      <w:pPr>
        <w:ind w:firstLine="705"/>
        <w:outlineLvl w:val="0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D64" w:rsidRDefault="002B2D64" w:rsidP="00E64E14">
      <w:r>
        <w:separator/>
      </w:r>
    </w:p>
  </w:endnote>
  <w:endnote w:type="continuationSeparator" w:id="0">
    <w:p w:rsidR="002B2D64" w:rsidRDefault="002B2D6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D64" w:rsidRDefault="002B2D64" w:rsidP="00E64E14">
      <w:r>
        <w:separator/>
      </w:r>
    </w:p>
  </w:footnote>
  <w:footnote w:type="continuationSeparator" w:id="0">
    <w:p w:rsidR="002B2D64" w:rsidRDefault="002B2D6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A60395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E41FCB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7C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B6E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2D64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49E3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69D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0B6B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4EF2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4C75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6CD1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77A3B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3A4F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395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084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1FCB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F61D4B-03FC-49FA-BF83-17996128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Document Map"/>
    <w:basedOn w:val="a"/>
    <w:link w:val="ae"/>
    <w:uiPriority w:val="99"/>
    <w:semiHidden/>
    <w:unhideWhenUsed/>
    <w:rsid w:val="0044469D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4469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BEC71-B3C6-4A11-BDE2-CFAE65C1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Ермолаева Надежда Геннадьевна</cp:lastModifiedBy>
  <cp:revision>15</cp:revision>
  <cp:lastPrinted>2015-06-10T09:53:00Z</cp:lastPrinted>
  <dcterms:created xsi:type="dcterms:W3CDTF">2014-07-15T11:37:00Z</dcterms:created>
  <dcterms:modified xsi:type="dcterms:W3CDTF">2015-07-09T13:45:00Z</dcterms:modified>
</cp:coreProperties>
</file>